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01083" w:rsidRDefault="00000000">
      <w:pPr>
        <w:spacing w:before="120"/>
        <w:jc w:val="center"/>
      </w:pPr>
      <w:r>
        <w:t xml:space="preserve">Министерство науки и высшего образования РФ </w:t>
      </w:r>
    </w:p>
    <w:p w:rsidR="00201083" w:rsidRDefault="00000000">
      <w:pPr>
        <w:spacing w:before="120"/>
        <w:jc w:val="center"/>
      </w:pPr>
      <w:r>
        <w:t xml:space="preserve">Федеральное государственное автономное </w:t>
      </w:r>
    </w:p>
    <w:p w:rsidR="00201083" w:rsidRDefault="00000000">
      <w:pPr>
        <w:spacing w:before="120"/>
        <w:jc w:val="center"/>
      </w:pPr>
      <w:r>
        <w:t xml:space="preserve">образовательное учреждение высшего образования </w:t>
      </w:r>
    </w:p>
    <w:p w:rsidR="00201083" w:rsidRDefault="00000000">
      <w:pPr>
        <w:spacing w:before="120"/>
        <w:jc w:val="center"/>
      </w:pPr>
      <w:r>
        <w:t xml:space="preserve">«Казанский (Приволжский) федеральный университет» </w:t>
      </w:r>
    </w:p>
    <w:p w:rsidR="00201083" w:rsidRDefault="00000000">
      <w:pPr>
        <w:spacing w:before="120"/>
        <w:jc w:val="center"/>
      </w:pPr>
      <w:r>
        <w:t>Институт вычислительной математики и информационных технологий</w:t>
      </w: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  <w:rPr>
          <w:b/>
        </w:rPr>
      </w:pPr>
    </w:p>
    <w:p w:rsidR="00201083" w:rsidRDefault="00000000">
      <w:pPr>
        <w:spacing w:before="120"/>
        <w:jc w:val="center"/>
        <w:rPr>
          <w:b/>
        </w:rPr>
      </w:pPr>
      <w:r>
        <w:rPr>
          <w:b/>
        </w:rPr>
        <w:t>Сценарий к приложению «</w:t>
      </w:r>
      <w:r w:rsidR="006E6174">
        <w:rPr>
          <w:b/>
          <w:lang w:val="ru-RU"/>
        </w:rPr>
        <w:t>Борьба умов</w:t>
      </w:r>
      <w:r>
        <w:rPr>
          <w:b/>
        </w:rPr>
        <w:t xml:space="preserve">» </w:t>
      </w: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</w:pPr>
    </w:p>
    <w:p w:rsidR="00201083" w:rsidRDefault="00201083">
      <w:pPr>
        <w:spacing w:before="120"/>
      </w:pPr>
    </w:p>
    <w:p w:rsidR="00201083" w:rsidRDefault="00201083">
      <w:pPr>
        <w:spacing w:before="120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</w:pPr>
    </w:p>
    <w:p w:rsidR="00201083" w:rsidRPr="006E6174" w:rsidRDefault="00201083" w:rsidP="006E6174">
      <w:pPr>
        <w:spacing w:before="120"/>
        <w:ind w:right="-607"/>
        <w:rPr>
          <w:lang w:val="ru-RU"/>
        </w:rPr>
      </w:pPr>
    </w:p>
    <w:p w:rsidR="00201083" w:rsidRDefault="00201083">
      <w:pPr>
        <w:spacing w:before="120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201083">
      <w:pPr>
        <w:spacing w:before="120"/>
        <w:jc w:val="center"/>
      </w:pPr>
    </w:p>
    <w:p w:rsidR="00201083" w:rsidRDefault="00000000">
      <w:pPr>
        <w:spacing w:before="120"/>
        <w:jc w:val="center"/>
      </w:pPr>
      <w:r>
        <w:t>Казань, 2025 год</w:t>
      </w:r>
      <w:r>
        <w:br w:type="page"/>
      </w:r>
    </w:p>
    <w:p w:rsidR="00201083" w:rsidRDefault="00000000">
      <w:pPr>
        <w:spacing w:before="120" w:line="360" w:lineRule="auto"/>
        <w:jc w:val="center"/>
        <w:rPr>
          <w:b/>
        </w:rPr>
      </w:pPr>
      <w:r>
        <w:rPr>
          <w:b/>
        </w:rPr>
        <w:lastRenderedPageBreak/>
        <w:t>Оглавление</w:t>
      </w:r>
    </w:p>
    <w:sdt>
      <w:sdtPr>
        <w:id w:val="-71389107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lang w:val="ru"/>
        </w:rPr>
      </w:sdtEndPr>
      <w:sdtContent>
        <w:p w:rsidR="00FB4DB5" w:rsidRDefault="00FB4DB5">
          <w:pPr>
            <w:pStyle w:val="a5"/>
          </w:pPr>
          <w:r>
            <w:t>Оглавление</w:t>
          </w:r>
        </w:p>
        <w:p w:rsidR="000C41AC" w:rsidRDefault="00FB4DB5">
          <w:pPr>
            <w:pStyle w:val="10"/>
            <w:tabs>
              <w:tab w:val="left" w:pos="423"/>
              <w:tab w:val="right" w:leader="do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ru-R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00203505" w:history="1">
            <w:r w:rsidR="000C41AC" w:rsidRPr="00566B06">
              <w:rPr>
                <w:rStyle w:val="a6"/>
                <w:noProof/>
              </w:rPr>
              <w:t>1.</w:t>
            </w:r>
            <w:r w:rsidR="000C41AC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4"/>
                <w:szCs w:val="24"/>
                <w:u w:val="none"/>
                <w:lang w:val="ru-RU"/>
                <w14:ligatures w14:val="standardContextual"/>
              </w:rPr>
              <w:tab/>
            </w:r>
            <w:r w:rsidR="000C41AC" w:rsidRPr="00566B06">
              <w:rPr>
                <w:rStyle w:val="a6"/>
                <w:noProof/>
              </w:rPr>
              <w:t>Введение</w:t>
            </w:r>
            <w:r w:rsidR="000C41AC">
              <w:rPr>
                <w:noProof/>
                <w:webHidden/>
              </w:rPr>
              <w:tab/>
            </w:r>
            <w:r w:rsidR="000C41AC">
              <w:rPr>
                <w:noProof/>
                <w:webHidden/>
              </w:rPr>
              <w:fldChar w:fldCharType="begin"/>
            </w:r>
            <w:r w:rsidR="000C41AC">
              <w:rPr>
                <w:noProof/>
                <w:webHidden/>
              </w:rPr>
              <w:instrText xml:space="preserve"> PAGEREF _Toc200203505 \h </w:instrText>
            </w:r>
            <w:r w:rsidR="000C41AC">
              <w:rPr>
                <w:noProof/>
                <w:webHidden/>
              </w:rPr>
            </w:r>
            <w:r w:rsidR="000C41AC">
              <w:rPr>
                <w:noProof/>
                <w:webHidden/>
              </w:rPr>
              <w:fldChar w:fldCharType="separate"/>
            </w:r>
            <w:r w:rsidR="000C41AC">
              <w:rPr>
                <w:noProof/>
                <w:webHidden/>
              </w:rPr>
              <w:t>3</w:t>
            </w:r>
            <w:r w:rsidR="000C41AC"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06" w:history="1">
            <w:r w:rsidRPr="00566B06">
              <w:rPr>
                <w:rStyle w:val="a6"/>
                <w:noProof/>
              </w:rPr>
              <w:t>1.1 Цель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1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:u w:val="none"/>
              <w:lang w:val="ru-RU"/>
              <w14:ligatures w14:val="standardContextual"/>
            </w:rPr>
          </w:pPr>
          <w:hyperlink w:anchor="_Toc200203507" w:history="1">
            <w:r w:rsidRPr="00566B06">
              <w:rPr>
                <w:rStyle w:val="a6"/>
                <w:noProof/>
              </w:rPr>
              <w:t>2.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08" w:history="1">
            <w:r w:rsidRPr="00566B06">
              <w:rPr>
                <w:rStyle w:val="a6"/>
                <w:noProof/>
              </w:rPr>
              <w:t>2.1 Сценарий 1 – 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09" w:history="1">
            <w:r w:rsidRPr="00566B06">
              <w:rPr>
                <w:rStyle w:val="a6"/>
                <w:noProof/>
              </w:rPr>
              <w:t>2.</w:t>
            </w:r>
            <w:r w:rsidRPr="00566B06">
              <w:rPr>
                <w:rStyle w:val="a6"/>
                <w:noProof/>
                <w:lang w:val="ru-RU"/>
              </w:rPr>
              <w:t>2</w:t>
            </w:r>
            <w:r w:rsidRPr="00566B06">
              <w:rPr>
                <w:rStyle w:val="a6"/>
                <w:noProof/>
              </w:rPr>
              <w:t xml:space="preserve"> Сценарий </w:t>
            </w:r>
            <w:r w:rsidRPr="00566B06">
              <w:rPr>
                <w:rStyle w:val="a6"/>
                <w:noProof/>
                <w:lang w:val="ru-RU"/>
              </w:rPr>
              <w:t>2</w:t>
            </w:r>
            <w:r w:rsidRPr="00566B06">
              <w:rPr>
                <w:rStyle w:val="a6"/>
                <w:noProof/>
              </w:rPr>
              <w:t xml:space="preserve"> – Вход в аккаунт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10" w:history="1">
            <w:r w:rsidRPr="00566B06">
              <w:rPr>
                <w:rStyle w:val="a6"/>
                <w:noProof/>
              </w:rPr>
              <w:t>2.</w:t>
            </w:r>
            <w:r w:rsidRPr="00566B06">
              <w:rPr>
                <w:rStyle w:val="a6"/>
                <w:noProof/>
                <w:lang w:val="ru-RU"/>
              </w:rPr>
              <w:t>3</w:t>
            </w:r>
            <w:r w:rsidRPr="00566B06">
              <w:rPr>
                <w:rStyle w:val="a6"/>
                <w:noProof/>
              </w:rPr>
              <w:t xml:space="preserve"> Сценарий </w:t>
            </w:r>
            <w:r w:rsidRPr="00566B06">
              <w:rPr>
                <w:rStyle w:val="a6"/>
                <w:noProof/>
                <w:lang w:val="ru-RU"/>
              </w:rPr>
              <w:t>3</w:t>
            </w:r>
            <w:r w:rsidRPr="00566B06">
              <w:rPr>
                <w:rStyle w:val="a6"/>
                <w:noProof/>
              </w:rPr>
              <w:t xml:space="preserve"> – </w:t>
            </w:r>
            <w:r w:rsidRPr="00566B06">
              <w:rPr>
                <w:rStyle w:val="a6"/>
                <w:noProof/>
                <w:lang w:val="ru-RU"/>
              </w:rPr>
              <w:t>П</w:t>
            </w:r>
            <w:r w:rsidRPr="00566B06">
              <w:rPr>
                <w:rStyle w:val="a6"/>
                <w:noProof/>
                <w:lang w:val="ru-RU"/>
              </w:rPr>
              <w:t>росмотр таблицы лидеров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11" w:history="1">
            <w:r w:rsidRPr="00566B06">
              <w:rPr>
                <w:rStyle w:val="a6"/>
                <w:noProof/>
              </w:rPr>
              <w:t>2.</w:t>
            </w:r>
            <w:r w:rsidRPr="00566B06">
              <w:rPr>
                <w:rStyle w:val="a6"/>
                <w:noProof/>
                <w:lang w:val="ru-RU"/>
              </w:rPr>
              <w:t>4</w:t>
            </w:r>
            <w:r w:rsidRPr="00566B06">
              <w:rPr>
                <w:rStyle w:val="a6"/>
                <w:noProof/>
              </w:rPr>
              <w:t xml:space="preserve"> Сценарий </w:t>
            </w:r>
            <w:r w:rsidRPr="00566B06">
              <w:rPr>
                <w:rStyle w:val="a6"/>
                <w:noProof/>
                <w:lang w:val="ru-RU"/>
              </w:rPr>
              <w:t>4</w:t>
            </w:r>
            <w:r w:rsidRPr="00566B06">
              <w:rPr>
                <w:rStyle w:val="a6"/>
                <w:noProof/>
              </w:rPr>
              <w:t xml:space="preserve"> – Создание комнаты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C41AC" w:rsidRDefault="000C41AC">
          <w:pPr>
            <w:pStyle w:val="20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kern w:val="2"/>
              <w:sz w:val="24"/>
              <w:szCs w:val="24"/>
              <w:lang w:val="ru-RU"/>
              <w14:ligatures w14:val="standardContextual"/>
            </w:rPr>
          </w:pPr>
          <w:hyperlink w:anchor="_Toc200203512" w:history="1">
            <w:r w:rsidRPr="00566B06">
              <w:rPr>
                <w:rStyle w:val="a6"/>
                <w:noProof/>
              </w:rPr>
              <w:t>2.</w:t>
            </w:r>
            <w:r w:rsidRPr="00566B06">
              <w:rPr>
                <w:rStyle w:val="a6"/>
                <w:noProof/>
                <w:lang w:val="ru-RU"/>
              </w:rPr>
              <w:t>5</w:t>
            </w:r>
            <w:r w:rsidRPr="00566B06">
              <w:rPr>
                <w:rStyle w:val="a6"/>
                <w:noProof/>
              </w:rPr>
              <w:t xml:space="preserve"> Сценарий </w:t>
            </w:r>
            <w:r w:rsidRPr="00566B06">
              <w:rPr>
                <w:rStyle w:val="a6"/>
                <w:noProof/>
                <w:lang w:val="ru-RU"/>
              </w:rPr>
              <w:t>5</w:t>
            </w:r>
            <w:r w:rsidRPr="00566B06">
              <w:rPr>
                <w:rStyle w:val="a6"/>
                <w:noProof/>
              </w:rPr>
              <w:t xml:space="preserve"> – Вход в существующую комнату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_Toc200203512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4DB5" w:rsidRDefault="00FB4DB5">
          <w:r>
            <w:rPr>
              <w:b/>
              <w:bCs/>
              <w:noProof/>
            </w:rPr>
            <w:fldChar w:fldCharType="end"/>
          </w:r>
        </w:p>
      </w:sdtContent>
    </w:sdt>
    <w:p w:rsidR="00201083" w:rsidRDefault="00000000">
      <w:pPr>
        <w:spacing w:before="120" w:line="360" w:lineRule="auto"/>
        <w:jc w:val="center"/>
      </w:pPr>
      <w:r>
        <w:br w:type="page"/>
      </w:r>
    </w:p>
    <w:p w:rsidR="00201083" w:rsidRDefault="00000000">
      <w:pPr>
        <w:pStyle w:val="1"/>
        <w:numPr>
          <w:ilvl w:val="0"/>
          <w:numId w:val="7"/>
        </w:numPr>
        <w:spacing w:before="120" w:line="360" w:lineRule="auto"/>
        <w:jc w:val="center"/>
        <w:rPr>
          <w:sz w:val="28"/>
          <w:szCs w:val="28"/>
        </w:rPr>
      </w:pPr>
      <w:bookmarkStart w:id="0" w:name="_Toc200203505"/>
      <w:r>
        <w:rPr>
          <w:sz w:val="28"/>
          <w:szCs w:val="28"/>
        </w:rPr>
        <w:lastRenderedPageBreak/>
        <w:t>Введение</w:t>
      </w:r>
      <w:bookmarkEnd w:id="0"/>
    </w:p>
    <w:p w:rsidR="00201083" w:rsidRDefault="00000000">
      <w:pPr>
        <w:pStyle w:val="2"/>
      </w:pPr>
      <w:bookmarkStart w:id="1" w:name="_Toc200203506"/>
      <w:r>
        <w:t>1.1 Цель документа</w:t>
      </w:r>
      <w:bookmarkEnd w:id="1"/>
    </w:p>
    <w:p w:rsidR="00201083" w:rsidRDefault="00000000">
      <w:pPr>
        <w:spacing w:before="120" w:line="360" w:lineRule="auto"/>
      </w:pPr>
      <w:r>
        <w:t>Цель документа – описать сценарии тестирования для проверки правильности работы пользовательского интерфейса приложения «</w:t>
      </w:r>
      <w:r w:rsidR="006E6174">
        <w:rPr>
          <w:b/>
          <w:lang w:val="ru-RU"/>
        </w:rPr>
        <w:t>Борьба умов</w:t>
      </w:r>
      <w:r>
        <w:t>».</w:t>
      </w:r>
    </w:p>
    <w:p w:rsidR="00201083" w:rsidRDefault="00000000">
      <w:pPr>
        <w:numPr>
          <w:ilvl w:val="0"/>
          <w:numId w:val="5"/>
        </w:numPr>
        <w:spacing w:before="120" w:line="360" w:lineRule="auto"/>
      </w:pPr>
      <w:r>
        <w:br w:type="page"/>
      </w:r>
    </w:p>
    <w:p w:rsidR="00201083" w:rsidRDefault="00000000">
      <w:pPr>
        <w:pStyle w:val="1"/>
        <w:spacing w:before="120" w:line="360" w:lineRule="auto"/>
        <w:ind w:left="720"/>
        <w:jc w:val="center"/>
        <w:rPr>
          <w:sz w:val="28"/>
          <w:szCs w:val="28"/>
        </w:rPr>
      </w:pPr>
      <w:bookmarkStart w:id="2" w:name="_Toc200203507"/>
      <w:r>
        <w:rPr>
          <w:sz w:val="28"/>
          <w:szCs w:val="28"/>
        </w:rPr>
        <w:lastRenderedPageBreak/>
        <w:t>2. Сценарии</w:t>
      </w:r>
      <w:bookmarkEnd w:id="2"/>
    </w:p>
    <w:p w:rsidR="00201083" w:rsidRDefault="00000000">
      <w:pPr>
        <w:pStyle w:val="2"/>
      </w:pPr>
      <w:bookmarkStart w:id="3" w:name="_Toc200203508"/>
      <w:r>
        <w:t>2.1 Сценарий 1 – Регистрация</w:t>
      </w:r>
      <w:bookmarkEnd w:id="3"/>
      <w:r>
        <w:t xml:space="preserve"> </w:t>
      </w:r>
    </w:p>
    <w:p w:rsidR="00201083" w:rsidRDefault="00000000">
      <w:pPr>
        <w:spacing w:before="120" w:line="360" w:lineRule="auto"/>
      </w:pPr>
      <w:r>
        <w:t>Цель сценария: проверить корректность работы регистрации в приложении</w:t>
      </w:r>
    </w:p>
    <w:p w:rsidR="00201083" w:rsidRDefault="00000000">
      <w:pPr>
        <w:spacing w:before="120" w:line="360" w:lineRule="auto"/>
      </w:pPr>
      <w:r>
        <w:t xml:space="preserve">Входные данные: гость не зарегистрирован, гость находится на </w:t>
      </w:r>
      <w:r w:rsidR="006E6174">
        <w:rPr>
          <w:lang w:val="ru-RU"/>
        </w:rPr>
        <w:t>форме</w:t>
      </w:r>
      <w:r>
        <w:t xml:space="preserve"> </w:t>
      </w:r>
      <w:r w:rsidR="006E6174">
        <w:rPr>
          <w:lang w:val="ru-RU"/>
        </w:rPr>
        <w:t>авторизации</w:t>
      </w:r>
      <w:r>
        <w:t xml:space="preserve"> (Рисунок 1)</w:t>
      </w:r>
    </w:p>
    <w:p w:rsidR="00201083" w:rsidRDefault="006A1CFE">
      <w:pPr>
        <w:spacing w:before="120" w:line="360" w:lineRule="auto"/>
        <w:jc w:val="center"/>
      </w:pPr>
      <w:r>
        <w:rPr>
          <w:noProof/>
          <w:lang w:val="ru-RU"/>
        </w:rPr>
        <w:drawing>
          <wp:inline distT="0" distB="0" distL="0" distR="0" wp14:anchorId="153CA0AA" wp14:editId="51EC49F0">
            <wp:extent cx="5733415" cy="4119880"/>
            <wp:effectExtent l="0" t="0" r="0" b="0"/>
            <wp:docPr id="213962352" name="Рисунок 4" descr="Изображение выглядит как текст, снимок экрана, мультфильм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2352" name="Рисунок 4" descr="Изображение выглядит как текст, снимок экрана, мультфильм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Pr="006E6174" w:rsidRDefault="00000000">
      <w:pPr>
        <w:spacing w:before="120" w:line="360" w:lineRule="auto"/>
        <w:jc w:val="center"/>
        <w:rPr>
          <w:lang w:val="ru-RU"/>
        </w:rPr>
      </w:pPr>
      <w:r>
        <w:t>Рисунок 1 –</w:t>
      </w:r>
      <w:r w:rsidR="006E6174">
        <w:rPr>
          <w:lang w:val="ru-RU"/>
        </w:rPr>
        <w:t xml:space="preserve"> Ф</w:t>
      </w:r>
      <w:proofErr w:type="spellStart"/>
      <w:r>
        <w:t>орма</w:t>
      </w:r>
      <w:proofErr w:type="spellEnd"/>
      <w:r w:rsidR="006E6174">
        <w:rPr>
          <w:lang w:val="ru-RU"/>
        </w:rPr>
        <w:t xml:space="preserve"> авторизации</w:t>
      </w:r>
    </w:p>
    <w:p w:rsidR="00201083" w:rsidRDefault="00000000">
      <w:pPr>
        <w:spacing w:before="120" w:line="360" w:lineRule="auto"/>
      </w:pPr>
      <w:r>
        <w:t>Шаги:</w:t>
      </w:r>
    </w:p>
    <w:p w:rsidR="00201083" w:rsidRDefault="00000000">
      <w:pPr>
        <w:numPr>
          <w:ilvl w:val="0"/>
          <w:numId w:val="6"/>
        </w:numPr>
        <w:spacing w:before="120" w:line="360" w:lineRule="auto"/>
      </w:pPr>
      <w:r>
        <w:t xml:space="preserve">Нажать </w:t>
      </w:r>
      <w:r w:rsidR="006A1CFE" w:rsidRPr="006A1CFE">
        <w:rPr>
          <w:lang w:val="ru-RU"/>
        </w:rPr>
        <w:t>“</w:t>
      </w:r>
      <w:r w:rsidR="006A1CFE">
        <w:rPr>
          <w:lang w:val="ru-RU"/>
        </w:rPr>
        <w:t>Нет аккаунта?</w:t>
      </w:r>
      <w:r>
        <w:t>" на форме</w:t>
      </w:r>
      <w:r w:rsidR="006E6174" w:rsidRPr="006E6174">
        <w:rPr>
          <w:lang w:val="ru-RU"/>
        </w:rPr>
        <w:t xml:space="preserve"> </w:t>
      </w:r>
      <w:r w:rsidR="006E6174">
        <w:rPr>
          <w:lang w:val="ru-RU"/>
        </w:rPr>
        <w:t>авторизации</w:t>
      </w:r>
    </w:p>
    <w:p w:rsidR="00201083" w:rsidRDefault="00000000">
      <w:pPr>
        <w:spacing w:before="120" w:line="360" w:lineRule="auto"/>
        <w:ind w:left="720"/>
      </w:pPr>
      <w:r>
        <w:t>Ожидаемый результат: открывается Форма регистрации (Рисунок 2), элементы располагаются и выглядят в соответствии с техзаданием</w:t>
      </w:r>
    </w:p>
    <w:p w:rsidR="00201083" w:rsidRPr="001026C9" w:rsidRDefault="00000000">
      <w:pPr>
        <w:spacing w:before="120" w:line="360" w:lineRule="auto"/>
        <w:ind w:left="720"/>
        <w:rPr>
          <w:lang w:val="ru-RU"/>
        </w:rPr>
      </w:pPr>
      <w:r>
        <w:t>Фактический результат: Открывается Форма регистрации</w:t>
      </w:r>
      <w:r w:rsidR="001026C9" w:rsidRPr="001026C9">
        <w:rPr>
          <w:lang w:val="ru-RU"/>
        </w:rPr>
        <w:t>.</w:t>
      </w:r>
    </w:p>
    <w:p w:rsidR="00201083" w:rsidRDefault="001026C9">
      <w:pPr>
        <w:spacing w:before="12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33415" cy="4427220"/>
            <wp:effectExtent l="0" t="0" r="0" b="5080"/>
            <wp:docPr id="93435399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3998" name="Рисунок 93435399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Default="00000000">
      <w:pPr>
        <w:spacing w:before="120" w:line="360" w:lineRule="auto"/>
        <w:jc w:val="center"/>
      </w:pPr>
      <w:r>
        <w:t>Рисунок 2 – Форма регистрации</w:t>
      </w:r>
    </w:p>
    <w:p w:rsidR="00F529B4" w:rsidRDefault="00F529B4" w:rsidP="00F529B4">
      <w:pPr>
        <w:numPr>
          <w:ilvl w:val="0"/>
          <w:numId w:val="13"/>
        </w:numPr>
        <w:spacing w:before="120" w:line="360" w:lineRule="auto"/>
      </w:pPr>
      <w:r>
        <w:t xml:space="preserve">Ввести </w:t>
      </w:r>
      <w:r>
        <w:rPr>
          <w:lang w:val="ru-RU"/>
        </w:rPr>
        <w:t>имя пользователя</w:t>
      </w:r>
      <w:r>
        <w:t xml:space="preserve"> “</w:t>
      </w:r>
      <w:r>
        <w:rPr>
          <w:lang w:val="en-US"/>
        </w:rPr>
        <w:t>Vovan</w:t>
      </w:r>
      <w:r>
        <w:t xml:space="preserve">”, </w:t>
      </w:r>
      <w:r>
        <w:rPr>
          <w:lang w:val="ru-RU"/>
        </w:rPr>
        <w:t>дата рождения 7 июня 20</w:t>
      </w:r>
      <w:r w:rsidRPr="00F529B4">
        <w:rPr>
          <w:lang w:val="ru-RU"/>
        </w:rPr>
        <w:t>25</w:t>
      </w:r>
      <w:r>
        <w:rPr>
          <w:lang w:val="ru-RU"/>
        </w:rPr>
        <w:t xml:space="preserve"> г. </w:t>
      </w:r>
      <w:r>
        <w:t>пароль “</w:t>
      </w:r>
      <w:proofErr w:type="spellStart"/>
      <w:r>
        <w:rPr>
          <w:lang w:val="en-US"/>
        </w:rPr>
        <w:t>vovanchik</w:t>
      </w:r>
      <w:proofErr w:type="spellEnd"/>
      <w:r>
        <w:t>123” и подтверждение пароля “</w:t>
      </w:r>
      <w:r w:rsidRPr="001026C9">
        <w:rPr>
          <w:lang w:val="ru-RU"/>
        </w:rPr>
        <w:t xml:space="preserve"> </w:t>
      </w:r>
      <w:proofErr w:type="spellStart"/>
      <w:r>
        <w:rPr>
          <w:lang w:val="en-US"/>
        </w:rPr>
        <w:t>vovanchik</w:t>
      </w:r>
      <w:proofErr w:type="spellEnd"/>
      <w:r>
        <w:t>123”. Нажать "Зарегистрироваться"</w:t>
      </w:r>
    </w:p>
    <w:p w:rsidR="00F529B4" w:rsidRDefault="00F529B4" w:rsidP="00F529B4">
      <w:pPr>
        <w:spacing w:before="120" w:line="360" w:lineRule="auto"/>
        <w:ind w:left="720"/>
      </w:pPr>
      <w:r>
        <w:t xml:space="preserve">Ожидаемый результат: уведомление - </w:t>
      </w:r>
      <w:proofErr w:type="spellStart"/>
      <w:r>
        <w:t>MessageBox</w:t>
      </w:r>
      <w:proofErr w:type="spellEnd"/>
      <w:r>
        <w:t xml:space="preserve"> “</w:t>
      </w:r>
      <w:r w:rsidRPr="006E6174">
        <w:t xml:space="preserve"> </w:t>
      </w:r>
      <w:r w:rsidRPr="00F529B4">
        <w:t>Вам должно быть не меньше 4 лет</w:t>
      </w:r>
      <w:r>
        <w:t>”</w:t>
      </w:r>
    </w:p>
    <w:p w:rsidR="00F529B4" w:rsidRDefault="00F529B4" w:rsidP="00F529B4">
      <w:pPr>
        <w:spacing w:before="120" w:line="360" w:lineRule="auto"/>
        <w:ind w:left="720"/>
      </w:pPr>
      <w:r>
        <w:t xml:space="preserve">Фактический результат: </w:t>
      </w:r>
      <w:proofErr w:type="spellStart"/>
      <w:r>
        <w:t>MessageBox</w:t>
      </w:r>
      <w:proofErr w:type="spellEnd"/>
      <w:r>
        <w:t xml:space="preserve"> “</w:t>
      </w:r>
      <w:r w:rsidRPr="00F529B4">
        <w:t xml:space="preserve"> </w:t>
      </w:r>
      <w:r w:rsidRPr="00F529B4">
        <w:t>Вам должно быть не меньше 4 лет</w:t>
      </w:r>
      <w:r>
        <w:t>”</w:t>
      </w:r>
    </w:p>
    <w:p w:rsidR="00201083" w:rsidRDefault="00000000" w:rsidP="00F529B4">
      <w:pPr>
        <w:numPr>
          <w:ilvl w:val="0"/>
          <w:numId w:val="13"/>
        </w:numPr>
        <w:spacing w:before="120" w:line="360" w:lineRule="auto"/>
      </w:pPr>
      <w:r>
        <w:t xml:space="preserve">Ввести </w:t>
      </w:r>
      <w:r w:rsidR="006E6174">
        <w:rPr>
          <w:lang w:val="ru-RU"/>
        </w:rPr>
        <w:t>имя пользователя</w:t>
      </w:r>
      <w:r>
        <w:t xml:space="preserve"> “</w:t>
      </w:r>
      <w:r w:rsidR="001026C9">
        <w:rPr>
          <w:lang w:val="en-US"/>
        </w:rPr>
        <w:t>Vovan</w:t>
      </w:r>
      <w:r>
        <w:t xml:space="preserve">”, </w:t>
      </w:r>
      <w:r w:rsidR="006E6174">
        <w:rPr>
          <w:lang w:val="ru-RU"/>
        </w:rPr>
        <w:t xml:space="preserve">дата рождения 7 июня 2000 г. </w:t>
      </w:r>
      <w:r>
        <w:t>пароль “</w:t>
      </w:r>
      <w:proofErr w:type="spellStart"/>
      <w:r w:rsidR="001026C9">
        <w:rPr>
          <w:lang w:val="en-US"/>
        </w:rPr>
        <w:t>vovanchik</w:t>
      </w:r>
      <w:proofErr w:type="spellEnd"/>
      <w:r>
        <w:t>123” и подтверждение пароля “</w:t>
      </w:r>
      <w:r w:rsidR="001026C9" w:rsidRPr="001026C9">
        <w:rPr>
          <w:lang w:val="ru-RU"/>
        </w:rPr>
        <w:t xml:space="preserve"> </w:t>
      </w:r>
      <w:proofErr w:type="spellStart"/>
      <w:r w:rsidR="001026C9">
        <w:rPr>
          <w:lang w:val="en-US"/>
        </w:rPr>
        <w:t>vovanchik</w:t>
      </w:r>
      <w:proofErr w:type="spellEnd"/>
      <w:r w:rsidR="001026C9">
        <w:t>123</w:t>
      </w:r>
      <w:r>
        <w:t>”. Нажать "Зарегистрироваться"</w:t>
      </w:r>
    </w:p>
    <w:p w:rsidR="006E6174" w:rsidRDefault="00000000" w:rsidP="006E6174">
      <w:pPr>
        <w:spacing w:before="120" w:line="360" w:lineRule="auto"/>
        <w:ind w:left="720"/>
      </w:pPr>
      <w:r>
        <w:lastRenderedPageBreak/>
        <w:t xml:space="preserve">Ожидаемый результат: уведомление - </w:t>
      </w:r>
      <w:proofErr w:type="spellStart"/>
      <w:r>
        <w:t>MessageBox</w:t>
      </w:r>
      <w:proofErr w:type="spellEnd"/>
      <w:r>
        <w:t xml:space="preserve"> “</w:t>
      </w:r>
      <w:r w:rsidR="006E6174" w:rsidRPr="006E6174">
        <w:t xml:space="preserve"> </w:t>
      </w:r>
      <w:r w:rsidR="006E6174">
        <w:t>Пароль должен содержать хотя бы одну строчную букву</w:t>
      </w:r>
    </w:p>
    <w:p w:rsidR="006E6174" w:rsidRDefault="006E6174" w:rsidP="006E6174">
      <w:pPr>
        <w:spacing w:before="120" w:line="360" w:lineRule="auto"/>
        <w:ind w:left="720"/>
      </w:pPr>
      <w:r>
        <w:t>Пароль должен содержать хотя бы одну заглавную букву</w:t>
      </w:r>
    </w:p>
    <w:p w:rsidR="006E6174" w:rsidRDefault="006E6174" w:rsidP="006E6174">
      <w:pPr>
        <w:spacing w:before="120" w:line="360" w:lineRule="auto"/>
        <w:ind w:left="720"/>
      </w:pPr>
      <w:r>
        <w:t>Пароль должен содержать хотя бы один специальный символ</w:t>
      </w:r>
    </w:p>
    <w:p w:rsidR="00201083" w:rsidRDefault="006E6174" w:rsidP="006E6174">
      <w:pPr>
        <w:spacing w:before="120" w:line="360" w:lineRule="auto"/>
        <w:ind w:left="720"/>
      </w:pPr>
      <w:r>
        <w:t>Пароль должен содержать только латинские буквы”</w:t>
      </w:r>
    </w:p>
    <w:p w:rsidR="006E6174" w:rsidRDefault="00000000" w:rsidP="006E6174">
      <w:pPr>
        <w:spacing w:before="120" w:line="360" w:lineRule="auto"/>
        <w:ind w:left="720"/>
      </w:pPr>
      <w:r>
        <w:t xml:space="preserve">Фактический результат: </w:t>
      </w:r>
      <w:proofErr w:type="spellStart"/>
      <w:r>
        <w:t>MessageBox</w:t>
      </w:r>
      <w:proofErr w:type="spellEnd"/>
      <w:r>
        <w:t xml:space="preserve"> “</w:t>
      </w:r>
      <w:r w:rsidR="006E6174">
        <w:t>Пароль должен содержать хотя бы одну строчную букву</w:t>
      </w:r>
    </w:p>
    <w:p w:rsidR="006E6174" w:rsidRDefault="006E6174" w:rsidP="006E6174">
      <w:pPr>
        <w:spacing w:before="120" w:line="360" w:lineRule="auto"/>
        <w:ind w:left="720"/>
      </w:pPr>
      <w:r>
        <w:t>Пароль должен содержать хотя бы одну заглавную букву</w:t>
      </w:r>
    </w:p>
    <w:p w:rsidR="006E6174" w:rsidRDefault="006E6174" w:rsidP="006E6174">
      <w:pPr>
        <w:spacing w:before="120" w:line="360" w:lineRule="auto"/>
        <w:ind w:left="720"/>
      </w:pPr>
      <w:r>
        <w:t>Пароль должен содержать хотя бы один специальный символ</w:t>
      </w:r>
    </w:p>
    <w:p w:rsidR="00201083" w:rsidRDefault="006E6174" w:rsidP="006E6174">
      <w:pPr>
        <w:spacing w:before="120" w:line="360" w:lineRule="auto"/>
        <w:ind w:left="720"/>
      </w:pPr>
      <w:r>
        <w:t>Пароль должен содержать только латинские буквы”</w:t>
      </w:r>
    </w:p>
    <w:p w:rsidR="00F529B4" w:rsidRDefault="00F529B4" w:rsidP="00F529B4">
      <w:pPr>
        <w:numPr>
          <w:ilvl w:val="0"/>
          <w:numId w:val="13"/>
        </w:numPr>
        <w:spacing w:before="120" w:line="360" w:lineRule="auto"/>
      </w:pPr>
      <w:r>
        <w:t xml:space="preserve">Ввести </w:t>
      </w:r>
      <w:r>
        <w:rPr>
          <w:lang w:val="ru-RU"/>
        </w:rPr>
        <w:t>имя пользователя</w:t>
      </w:r>
      <w:r>
        <w:t xml:space="preserve"> “</w:t>
      </w:r>
      <w:r>
        <w:rPr>
          <w:lang w:val="en-US"/>
        </w:rPr>
        <w:t>Vovan</w:t>
      </w:r>
      <w:r>
        <w:t>”,</w:t>
      </w:r>
      <w:r>
        <w:rPr>
          <w:lang w:val="ru-RU"/>
        </w:rPr>
        <w:t xml:space="preserve"> дата рождения 7 июня 2000 г. </w:t>
      </w:r>
      <w:r>
        <w:t>пароль “</w:t>
      </w:r>
      <w:proofErr w:type="spellStart"/>
      <w:r>
        <w:rPr>
          <w:lang w:val="en-US"/>
        </w:rPr>
        <w:t>vovanchik</w:t>
      </w:r>
      <w:proofErr w:type="spellEnd"/>
      <w:r>
        <w:t>123” и подтверждение пароля “</w:t>
      </w:r>
      <w:r w:rsidRPr="001026C9">
        <w:rPr>
          <w:lang w:val="ru-RU"/>
        </w:rPr>
        <w:t xml:space="preserve"> </w:t>
      </w:r>
      <w:proofErr w:type="spellStart"/>
      <w:r>
        <w:rPr>
          <w:lang w:val="en-US"/>
        </w:rPr>
        <w:t>vovan</w:t>
      </w:r>
      <w:proofErr w:type="spellEnd"/>
      <w:r>
        <w:t>123”. Нажать "Зарегистрироваться"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уведомление - </w:t>
      </w:r>
      <w:proofErr w:type="spellStart"/>
      <w:r>
        <w:t>MessageBox</w:t>
      </w:r>
      <w:proofErr w:type="spellEnd"/>
      <w:r>
        <w:t xml:space="preserve"> “Пароли не совпадают”</w:t>
      </w:r>
    </w:p>
    <w:p w:rsidR="00201083" w:rsidRDefault="00000000">
      <w:pPr>
        <w:spacing w:before="120" w:line="360" w:lineRule="auto"/>
        <w:ind w:left="720"/>
      </w:pPr>
      <w:r>
        <w:t xml:space="preserve">Фактический результат: </w:t>
      </w:r>
      <w:proofErr w:type="spellStart"/>
      <w:r>
        <w:t>MessageBox</w:t>
      </w:r>
      <w:proofErr w:type="spellEnd"/>
      <w:r>
        <w:t xml:space="preserve"> “Пароли не совпадают”</w:t>
      </w:r>
    </w:p>
    <w:p w:rsidR="00F529B4" w:rsidRDefault="00F529B4" w:rsidP="00F529B4">
      <w:pPr>
        <w:numPr>
          <w:ilvl w:val="0"/>
          <w:numId w:val="13"/>
        </w:numPr>
        <w:spacing w:before="120" w:line="360" w:lineRule="auto"/>
      </w:pPr>
      <w:r>
        <w:t xml:space="preserve">Ввести </w:t>
      </w:r>
      <w:r>
        <w:rPr>
          <w:lang w:val="ru-RU"/>
        </w:rPr>
        <w:t>имя пользователя</w:t>
      </w:r>
      <w:r>
        <w:t xml:space="preserve"> “</w:t>
      </w:r>
      <w:r>
        <w:rPr>
          <w:lang w:val="en-US"/>
        </w:rPr>
        <w:t>Vovan</w:t>
      </w:r>
      <w:r>
        <w:t xml:space="preserve">”, </w:t>
      </w:r>
      <w:r>
        <w:rPr>
          <w:lang w:val="ru-RU"/>
        </w:rPr>
        <w:t xml:space="preserve">дата рождения 7 июня 2000 г. </w:t>
      </w:r>
      <w:r>
        <w:t>пароль “</w:t>
      </w:r>
      <w:proofErr w:type="spellStart"/>
      <w:r>
        <w:rPr>
          <w:lang w:val="en-US"/>
        </w:rPr>
        <w:t>V</w:t>
      </w:r>
      <w:r>
        <w:rPr>
          <w:lang w:val="en-US"/>
        </w:rPr>
        <w:t>ovanchik</w:t>
      </w:r>
      <w:proofErr w:type="spellEnd"/>
      <w:r>
        <w:t>123</w:t>
      </w:r>
      <w:r w:rsidRPr="00F529B4">
        <w:rPr>
          <w:lang w:val="ru-RU"/>
        </w:rPr>
        <w:t>;)</w:t>
      </w:r>
      <w:r>
        <w:t>” и подтверждение пароля “</w:t>
      </w:r>
      <w:r w:rsidRPr="001026C9">
        <w:rPr>
          <w:lang w:val="ru-RU"/>
        </w:rPr>
        <w:t xml:space="preserve"> </w:t>
      </w:r>
      <w:proofErr w:type="spellStart"/>
      <w:r w:rsidR="006A1CFE">
        <w:rPr>
          <w:lang w:val="en-US"/>
        </w:rPr>
        <w:t>Vovanchik</w:t>
      </w:r>
      <w:proofErr w:type="spellEnd"/>
      <w:r w:rsidR="006A1CFE">
        <w:t>123</w:t>
      </w:r>
      <w:r w:rsidR="006A1CFE" w:rsidRPr="00F529B4">
        <w:rPr>
          <w:lang w:val="ru-RU"/>
        </w:rPr>
        <w:t>;)</w:t>
      </w:r>
      <w:r>
        <w:t>”. Нажать "Зарегистрироваться"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в базе данных сохраняется новый пользователь, уведомление - </w:t>
      </w:r>
      <w:proofErr w:type="spellStart"/>
      <w:r>
        <w:t>MessageBox</w:t>
      </w:r>
      <w:proofErr w:type="spellEnd"/>
      <w:r>
        <w:t xml:space="preserve"> “Регистрация прошла успешно”, переход на </w:t>
      </w:r>
      <w:r w:rsidR="00F529B4">
        <w:rPr>
          <w:lang w:val="ru-RU"/>
        </w:rPr>
        <w:t xml:space="preserve">Главную </w:t>
      </w:r>
      <w:r w:rsidR="00065941">
        <w:rPr>
          <w:lang w:val="ru-RU"/>
        </w:rPr>
        <w:t xml:space="preserve">форму </w:t>
      </w:r>
      <w:r>
        <w:t>(Рисунок 3)</w:t>
      </w:r>
    </w:p>
    <w:p w:rsidR="00201083" w:rsidRPr="00FB4DB5" w:rsidRDefault="00000000">
      <w:pPr>
        <w:spacing w:before="120" w:line="360" w:lineRule="auto"/>
        <w:ind w:left="720"/>
        <w:rPr>
          <w:color w:val="FF0000"/>
          <w:lang w:val="ru-RU"/>
        </w:rPr>
      </w:pPr>
      <w:r>
        <w:rPr>
          <w:color w:val="FF0000"/>
        </w:rPr>
        <w:t>Фактический результат:</w:t>
      </w:r>
      <w:r w:rsidR="00065941">
        <w:rPr>
          <w:color w:val="FF0000"/>
          <w:lang w:val="ru-RU"/>
        </w:rPr>
        <w:t xml:space="preserve"> </w:t>
      </w:r>
      <w:proofErr w:type="spellStart"/>
      <w:r>
        <w:rPr>
          <w:color w:val="FF0000"/>
        </w:rPr>
        <w:t>MessageBox</w:t>
      </w:r>
      <w:proofErr w:type="spellEnd"/>
      <w:r>
        <w:rPr>
          <w:color w:val="FF0000"/>
        </w:rPr>
        <w:t xml:space="preserve"> “Ошибка </w:t>
      </w:r>
      <w:r w:rsidR="00FB4DB5">
        <w:rPr>
          <w:color w:val="FF0000"/>
          <w:lang w:val="ru-RU"/>
        </w:rPr>
        <w:t>при регистрации аккаунта</w:t>
      </w:r>
      <w:r w:rsidR="00FB4DB5" w:rsidRPr="00FB4DB5">
        <w:rPr>
          <w:color w:val="FF0000"/>
          <w:lang w:val="ru-RU"/>
        </w:rPr>
        <w:t>”</w:t>
      </w:r>
    </w:p>
    <w:p w:rsidR="00201083" w:rsidRDefault="00FB4DB5">
      <w:pPr>
        <w:spacing w:before="12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33415" cy="3881120"/>
            <wp:effectExtent l="0" t="0" r="0" b="5080"/>
            <wp:docPr id="874868770" name="Рисунок 3" descr="Изображение выглядит как текст, мультфильм, снимок экрана, графический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68770" name="Рисунок 3" descr="Изображение выглядит как текст, мультфильм, снимок экрана, графический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Default="00000000">
      <w:pPr>
        <w:spacing w:before="120" w:line="360" w:lineRule="auto"/>
        <w:jc w:val="center"/>
      </w:pPr>
      <w:r>
        <w:t xml:space="preserve">Рисунок 3 – </w:t>
      </w:r>
      <w:r w:rsidR="00F529B4">
        <w:rPr>
          <w:lang w:val="ru-RU"/>
        </w:rPr>
        <w:t>Главная форма</w:t>
      </w:r>
      <w:r>
        <w:t xml:space="preserve"> </w:t>
      </w:r>
    </w:p>
    <w:p w:rsidR="00201083" w:rsidRDefault="00000000">
      <w:pPr>
        <w:pStyle w:val="2"/>
      </w:pPr>
      <w:bookmarkStart w:id="4" w:name="_Toc200203509"/>
      <w:r>
        <w:t>2.</w:t>
      </w:r>
      <w:r w:rsidR="00FB4DB5" w:rsidRPr="00065941">
        <w:rPr>
          <w:lang w:val="ru-RU"/>
        </w:rPr>
        <w:t>2</w:t>
      </w:r>
      <w:r>
        <w:t xml:space="preserve"> Сценарий </w:t>
      </w:r>
      <w:r w:rsidR="00065941" w:rsidRPr="00065941">
        <w:rPr>
          <w:lang w:val="ru-RU"/>
        </w:rPr>
        <w:t>2</w:t>
      </w:r>
      <w:r>
        <w:t xml:space="preserve"> – Вход в аккаунт</w:t>
      </w:r>
      <w:bookmarkEnd w:id="4"/>
    </w:p>
    <w:p w:rsidR="00201083" w:rsidRDefault="00000000">
      <w:pPr>
        <w:spacing w:before="120" w:line="360" w:lineRule="auto"/>
      </w:pPr>
      <w:r>
        <w:t>Входные данные: пользователь находится на форме</w:t>
      </w:r>
      <w:r w:rsidR="006A1CFE">
        <w:rPr>
          <w:lang w:val="ru-RU"/>
        </w:rPr>
        <w:t xml:space="preserve"> авторизации</w:t>
      </w:r>
      <w:r>
        <w:t xml:space="preserve">, </w:t>
      </w:r>
      <w:r w:rsidR="006A1CFE">
        <w:rPr>
          <w:lang w:val="ru-RU"/>
        </w:rPr>
        <w:t xml:space="preserve">имя пользователя </w:t>
      </w:r>
      <w:r w:rsidR="006A1CFE" w:rsidRPr="006A1CFE">
        <w:rPr>
          <w:lang w:val="ru-RU"/>
        </w:rPr>
        <w:t>“</w:t>
      </w:r>
      <w:r w:rsidR="006A1CFE">
        <w:rPr>
          <w:lang w:val="en-US"/>
        </w:rPr>
        <w:t>Vovan</w:t>
      </w:r>
      <w:r>
        <w:t>”, пароль “</w:t>
      </w:r>
      <w:proofErr w:type="spellStart"/>
      <w:r w:rsidR="006A1CFE">
        <w:rPr>
          <w:lang w:val="en-US"/>
        </w:rPr>
        <w:t>Vovanchik</w:t>
      </w:r>
      <w:proofErr w:type="spellEnd"/>
      <w:r w:rsidR="006A1CFE">
        <w:t>123</w:t>
      </w:r>
      <w:r w:rsidR="006A1CFE" w:rsidRPr="00F529B4">
        <w:rPr>
          <w:lang w:val="ru-RU"/>
        </w:rPr>
        <w:t>;)</w:t>
      </w:r>
      <w:r>
        <w:t>”</w:t>
      </w:r>
    </w:p>
    <w:p w:rsidR="00201083" w:rsidRDefault="00000000">
      <w:pPr>
        <w:spacing w:before="120" w:line="360" w:lineRule="auto"/>
      </w:pPr>
      <w:r>
        <w:t>Шаги:</w:t>
      </w:r>
    </w:p>
    <w:p w:rsidR="00201083" w:rsidRDefault="006A1CFE">
      <w:pPr>
        <w:numPr>
          <w:ilvl w:val="0"/>
          <w:numId w:val="3"/>
        </w:numPr>
        <w:spacing w:before="120" w:line="360" w:lineRule="auto"/>
      </w:pPr>
      <w:r>
        <w:t xml:space="preserve">Ввести </w:t>
      </w:r>
      <w:r>
        <w:rPr>
          <w:lang w:val="ru-RU"/>
        </w:rPr>
        <w:t xml:space="preserve">имя пользователя </w:t>
      </w:r>
      <w:r w:rsidRPr="006A1CFE">
        <w:rPr>
          <w:lang w:val="ru-RU"/>
        </w:rPr>
        <w:t>“</w:t>
      </w:r>
      <w:r>
        <w:rPr>
          <w:lang w:val="en-US"/>
        </w:rPr>
        <w:t>Vovan</w:t>
      </w:r>
      <w:r>
        <w:t>”, пароль “</w:t>
      </w:r>
      <w:proofErr w:type="spellStart"/>
      <w:r>
        <w:rPr>
          <w:lang w:val="en-US"/>
        </w:rPr>
        <w:t>Vovanchik</w:t>
      </w:r>
      <w:proofErr w:type="spellEnd"/>
      <w:r>
        <w:t>123</w:t>
      </w:r>
      <w:r w:rsidRPr="00F529B4">
        <w:rPr>
          <w:lang w:val="ru-RU"/>
        </w:rPr>
        <w:t>;)</w:t>
      </w:r>
      <w:r>
        <w:t>”</w:t>
      </w:r>
      <w:r>
        <w:rPr>
          <w:lang w:val="ru-RU"/>
        </w:rPr>
        <w:t>.</w:t>
      </w:r>
      <w:r w:rsidRPr="006A1CFE">
        <w:t xml:space="preserve"> </w:t>
      </w:r>
      <w:r w:rsidR="00000000">
        <w:t>Нажать на кнопку “</w:t>
      </w:r>
      <w:r>
        <w:rPr>
          <w:lang w:val="ru-RU"/>
        </w:rPr>
        <w:t>Войти</w:t>
      </w:r>
      <w:r w:rsidR="00000000">
        <w:t>”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Переход на </w:t>
      </w:r>
      <w:r w:rsidR="006A1CFE">
        <w:rPr>
          <w:lang w:val="ru-RU"/>
        </w:rPr>
        <w:t>Главная форма</w:t>
      </w:r>
      <w:r w:rsidR="006A1CFE">
        <w:t xml:space="preserve"> </w:t>
      </w:r>
      <w:r>
        <w:t>(</w:t>
      </w:r>
      <w:r w:rsidR="006A1CFE">
        <w:t xml:space="preserve">Рисунок </w:t>
      </w:r>
      <w:r w:rsidR="006A1CFE">
        <w:rPr>
          <w:lang w:val="ru-RU"/>
        </w:rPr>
        <w:t>3</w:t>
      </w:r>
      <w:r>
        <w:t>)</w:t>
      </w:r>
    </w:p>
    <w:p w:rsidR="00201083" w:rsidRPr="006A1CFE" w:rsidRDefault="00000000">
      <w:pPr>
        <w:spacing w:before="120" w:line="360" w:lineRule="auto"/>
        <w:ind w:left="720"/>
        <w:rPr>
          <w:lang w:val="ru-RU"/>
        </w:rPr>
      </w:pPr>
      <w:r>
        <w:t xml:space="preserve">Фактический результат: Открывается </w:t>
      </w:r>
      <w:r w:rsidR="006A1CFE">
        <w:rPr>
          <w:lang w:val="ru-RU"/>
        </w:rPr>
        <w:t>Главная форма</w:t>
      </w:r>
    </w:p>
    <w:p w:rsidR="00201083" w:rsidRDefault="00000000">
      <w:pPr>
        <w:numPr>
          <w:ilvl w:val="0"/>
          <w:numId w:val="3"/>
        </w:numPr>
        <w:spacing w:before="120" w:line="360" w:lineRule="auto"/>
      </w:pPr>
      <w:r>
        <w:t xml:space="preserve">Ввести </w:t>
      </w:r>
      <w:r w:rsidR="006A1CFE">
        <w:rPr>
          <w:lang w:val="ru-RU"/>
        </w:rPr>
        <w:t xml:space="preserve">имя пользователя </w:t>
      </w:r>
      <w:r w:rsidR="006A1CFE" w:rsidRPr="006A1CFE">
        <w:rPr>
          <w:lang w:val="ru-RU"/>
        </w:rPr>
        <w:t>“</w:t>
      </w:r>
      <w:r w:rsidR="006A1CFE">
        <w:rPr>
          <w:lang w:val="en-US"/>
        </w:rPr>
        <w:t>Vova</w:t>
      </w:r>
      <w:r w:rsidR="006A1CFE">
        <w:t>”, пароль “</w:t>
      </w:r>
      <w:proofErr w:type="spellStart"/>
      <w:r w:rsidR="006A1CFE">
        <w:rPr>
          <w:lang w:val="en-US"/>
        </w:rPr>
        <w:t>Vovchik</w:t>
      </w:r>
      <w:proofErr w:type="spellEnd"/>
      <w:r w:rsidR="006A1CFE">
        <w:t>123</w:t>
      </w:r>
      <w:r w:rsidR="006A1CFE" w:rsidRPr="00F529B4">
        <w:rPr>
          <w:lang w:val="ru-RU"/>
        </w:rPr>
        <w:t>;)</w:t>
      </w:r>
      <w:r w:rsidR="006A1CFE">
        <w:t>”</w:t>
      </w:r>
      <w:r>
        <w:t>. Нажать кнопку “</w:t>
      </w:r>
      <w:r w:rsidR="006A1CFE">
        <w:rPr>
          <w:lang w:val="ru-RU"/>
        </w:rPr>
        <w:t>Войти</w:t>
      </w:r>
      <w:r>
        <w:t>”.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Уведомление - </w:t>
      </w:r>
      <w:proofErr w:type="spellStart"/>
      <w:r>
        <w:t>MassegeBox</w:t>
      </w:r>
      <w:proofErr w:type="spellEnd"/>
      <w:r>
        <w:t xml:space="preserve"> “Такого пользователя не существует”</w:t>
      </w:r>
    </w:p>
    <w:p w:rsidR="00201083" w:rsidRDefault="00000000">
      <w:pPr>
        <w:spacing w:before="120" w:line="360" w:lineRule="auto"/>
        <w:ind w:left="720"/>
        <w:rPr>
          <w:color w:val="FF0000"/>
        </w:rPr>
      </w:pPr>
      <w:r w:rsidRPr="000141B3">
        <w:rPr>
          <w:color w:val="000000" w:themeColor="text1"/>
        </w:rPr>
        <w:lastRenderedPageBreak/>
        <w:t xml:space="preserve">Фактический результат: </w:t>
      </w:r>
      <w:r w:rsidR="000141B3">
        <w:t xml:space="preserve">Уведомление - </w:t>
      </w:r>
      <w:proofErr w:type="spellStart"/>
      <w:r w:rsidR="000141B3">
        <w:t>MassegeBox</w:t>
      </w:r>
      <w:proofErr w:type="spellEnd"/>
      <w:r w:rsidR="000141B3">
        <w:t xml:space="preserve"> “Такого пользователя не существует”</w:t>
      </w:r>
    </w:p>
    <w:p w:rsidR="00201083" w:rsidRDefault="000141B3">
      <w:pPr>
        <w:numPr>
          <w:ilvl w:val="0"/>
          <w:numId w:val="3"/>
        </w:numPr>
        <w:spacing w:before="120" w:line="360" w:lineRule="auto"/>
      </w:pPr>
      <w:r>
        <w:t xml:space="preserve">Ввести </w:t>
      </w:r>
      <w:r>
        <w:rPr>
          <w:lang w:val="ru-RU"/>
        </w:rPr>
        <w:t xml:space="preserve">имя пользователя </w:t>
      </w:r>
      <w:r w:rsidRPr="006A1CFE">
        <w:rPr>
          <w:lang w:val="ru-RU"/>
        </w:rPr>
        <w:t>“</w:t>
      </w:r>
      <w:r>
        <w:rPr>
          <w:lang w:val="en-US"/>
        </w:rPr>
        <w:t>Vovan</w:t>
      </w:r>
      <w:r>
        <w:t>”, пароль “</w:t>
      </w:r>
      <w:proofErr w:type="spellStart"/>
      <w:r>
        <w:rPr>
          <w:lang w:val="en-US"/>
        </w:rPr>
        <w:t>Vovanchik</w:t>
      </w:r>
      <w:proofErr w:type="spellEnd"/>
      <w:r>
        <w:t>12</w:t>
      </w:r>
      <w:r w:rsidRPr="00F529B4">
        <w:rPr>
          <w:lang w:val="ru-RU"/>
        </w:rPr>
        <w:t>;)</w:t>
      </w:r>
      <w:r>
        <w:t>”</w:t>
      </w:r>
      <w:r>
        <w:rPr>
          <w:lang w:val="ru-RU"/>
        </w:rPr>
        <w:t>.</w:t>
      </w:r>
      <w:r>
        <w:rPr>
          <w:lang w:val="ru-RU"/>
        </w:rPr>
        <w:t xml:space="preserve"> </w:t>
      </w:r>
      <w:r w:rsidR="00000000">
        <w:t>Нажать кнопку “Вход”.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Уведомление - </w:t>
      </w:r>
      <w:proofErr w:type="spellStart"/>
      <w:r>
        <w:t>MassegeBox</w:t>
      </w:r>
      <w:proofErr w:type="spellEnd"/>
      <w:r>
        <w:t xml:space="preserve"> “Неверный пароль”</w:t>
      </w:r>
    </w:p>
    <w:p w:rsidR="000141B3" w:rsidRDefault="00000000" w:rsidP="000141B3">
      <w:pPr>
        <w:spacing w:before="120" w:line="360" w:lineRule="auto"/>
        <w:ind w:left="720"/>
      </w:pPr>
      <w:r w:rsidRPr="000141B3">
        <w:rPr>
          <w:color w:val="000000" w:themeColor="text1"/>
        </w:rPr>
        <w:t xml:space="preserve">Фактический результат: </w:t>
      </w:r>
      <w:r w:rsidR="000141B3">
        <w:t xml:space="preserve">Уведомление - </w:t>
      </w:r>
      <w:proofErr w:type="spellStart"/>
      <w:r w:rsidR="000141B3">
        <w:t>MassegeBox</w:t>
      </w:r>
      <w:proofErr w:type="spellEnd"/>
      <w:r w:rsidR="000141B3">
        <w:t xml:space="preserve"> “Неверный пароль”</w:t>
      </w:r>
    </w:p>
    <w:p w:rsidR="00201083" w:rsidRPr="000141B3" w:rsidRDefault="00000000">
      <w:pPr>
        <w:pStyle w:val="2"/>
        <w:rPr>
          <w:lang w:val="ru-RU"/>
        </w:rPr>
      </w:pPr>
      <w:bookmarkStart w:id="5" w:name="_Toc200203510"/>
      <w:r>
        <w:t>2.</w:t>
      </w:r>
      <w:r w:rsidR="000A753D">
        <w:rPr>
          <w:lang w:val="ru-RU"/>
        </w:rPr>
        <w:t>3</w:t>
      </w:r>
      <w:r>
        <w:t xml:space="preserve"> Сценарий </w:t>
      </w:r>
      <w:r w:rsidR="000A753D">
        <w:rPr>
          <w:lang w:val="ru-RU"/>
        </w:rPr>
        <w:t>3</w:t>
      </w:r>
      <w:r>
        <w:t xml:space="preserve"> – </w:t>
      </w:r>
      <w:r w:rsidR="000141B3">
        <w:rPr>
          <w:lang w:val="ru-RU"/>
        </w:rPr>
        <w:t>Просмотр таблицы лидеров</w:t>
      </w:r>
      <w:bookmarkEnd w:id="5"/>
    </w:p>
    <w:p w:rsidR="00201083" w:rsidRPr="000141B3" w:rsidRDefault="00000000">
      <w:pPr>
        <w:spacing w:before="120" w:line="360" w:lineRule="auto"/>
        <w:rPr>
          <w:lang w:val="ru-RU"/>
        </w:rPr>
      </w:pPr>
      <w:r>
        <w:t xml:space="preserve">Цель сценария: проверить корректность работы кнопки </w:t>
      </w:r>
      <w:r w:rsidR="000141B3">
        <w:rPr>
          <w:lang w:val="ru-RU"/>
        </w:rPr>
        <w:t>для перехода на форму</w:t>
      </w:r>
      <w:r w:rsidR="000141B3" w:rsidRPr="000141B3">
        <w:t xml:space="preserve"> </w:t>
      </w:r>
      <w:r w:rsidR="000141B3">
        <w:rPr>
          <w:lang w:val="ru-RU"/>
        </w:rPr>
        <w:t>таблицы лидеров</w:t>
      </w:r>
      <w:r w:rsidR="000141B3">
        <w:rPr>
          <w:lang w:val="ru-RU"/>
        </w:rPr>
        <w:t xml:space="preserve"> (Рисунок 4)</w:t>
      </w:r>
    </w:p>
    <w:p w:rsidR="00201083" w:rsidRPr="00CE19E1" w:rsidRDefault="00000000">
      <w:pPr>
        <w:spacing w:before="120" w:line="360" w:lineRule="auto"/>
        <w:rPr>
          <w:lang w:val="ru-RU"/>
        </w:rPr>
      </w:pPr>
      <w:r>
        <w:t xml:space="preserve">Входные данные: Пользователь находится на </w:t>
      </w:r>
      <w:r w:rsidR="00CE19E1">
        <w:rPr>
          <w:lang w:val="ru-RU"/>
        </w:rPr>
        <w:t>Главной форме (Рисунок 3)</w:t>
      </w:r>
    </w:p>
    <w:p w:rsidR="00201083" w:rsidRDefault="00000000">
      <w:pPr>
        <w:spacing w:before="120" w:line="360" w:lineRule="auto"/>
      </w:pPr>
      <w:r>
        <w:t>Шаги:</w:t>
      </w:r>
    </w:p>
    <w:p w:rsidR="00201083" w:rsidRDefault="00000000">
      <w:pPr>
        <w:numPr>
          <w:ilvl w:val="0"/>
          <w:numId w:val="9"/>
        </w:numPr>
        <w:spacing w:before="120" w:line="360" w:lineRule="auto"/>
      </w:pPr>
      <w:r>
        <w:t xml:space="preserve">Нажать на </w:t>
      </w:r>
      <w:r w:rsidR="00CE19E1">
        <w:rPr>
          <w:lang w:val="ru-RU"/>
        </w:rPr>
        <w:t xml:space="preserve">кубок </w:t>
      </w:r>
      <w:r w:rsidR="00CE19E1">
        <w:rPr>
          <w:noProof/>
        </w:rPr>
        <w:drawing>
          <wp:inline distT="0" distB="0" distL="0" distR="0">
            <wp:extent cx="210820" cy="210820"/>
            <wp:effectExtent l="0" t="0" r="0" b="5080"/>
            <wp:docPr id="1063432014" name="Рисунок 7" descr="Кубок со сплошной залив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32014" name="Рисунок 1063432014" descr="Кубок со сплошной заливкой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1" cy="26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Открывается </w:t>
      </w:r>
      <w:r w:rsidR="00CE19E1">
        <w:t xml:space="preserve">Форма </w:t>
      </w:r>
      <w:r w:rsidR="00CE19E1">
        <w:rPr>
          <w:lang w:val="ru-RU"/>
        </w:rPr>
        <w:t>таблицы лидеров</w:t>
      </w:r>
      <w:r>
        <w:t xml:space="preserve"> (Рисунок </w:t>
      </w:r>
      <w:r w:rsidR="00CE19E1">
        <w:rPr>
          <w:lang w:val="ru-RU"/>
        </w:rPr>
        <w:t>4</w:t>
      </w:r>
      <w:r>
        <w:t>)</w:t>
      </w:r>
    </w:p>
    <w:p w:rsidR="00CE19E1" w:rsidRDefault="00000000" w:rsidP="00CE19E1">
      <w:pPr>
        <w:spacing w:before="120" w:line="360" w:lineRule="auto"/>
        <w:ind w:left="720"/>
      </w:pPr>
      <w:r>
        <w:t xml:space="preserve">Фактический результат: </w:t>
      </w:r>
      <w:r w:rsidR="00CE19E1">
        <w:t xml:space="preserve">Открывается Форма </w:t>
      </w:r>
      <w:r w:rsidR="00CE19E1">
        <w:rPr>
          <w:lang w:val="ru-RU"/>
        </w:rPr>
        <w:t>таблицы лидеров</w:t>
      </w:r>
      <w:r w:rsidR="00CE19E1">
        <w:t xml:space="preserve"> (Рисунок </w:t>
      </w:r>
      <w:r w:rsidR="00CE19E1">
        <w:rPr>
          <w:lang w:val="ru-RU"/>
        </w:rPr>
        <w:t>4</w:t>
      </w:r>
      <w:r w:rsidR="00CE19E1">
        <w:t>)</w:t>
      </w:r>
    </w:p>
    <w:p w:rsidR="00201083" w:rsidRDefault="000141B3" w:rsidP="00CE19E1">
      <w:pPr>
        <w:spacing w:before="120" w:line="360" w:lineRule="auto"/>
        <w:ind w:left="720"/>
      </w:pPr>
      <w:r>
        <w:rPr>
          <w:noProof/>
        </w:rPr>
        <w:lastRenderedPageBreak/>
        <w:drawing>
          <wp:inline distT="0" distB="0" distL="0" distR="0">
            <wp:extent cx="5733415" cy="3964940"/>
            <wp:effectExtent l="0" t="0" r="0" b="0"/>
            <wp:docPr id="201021749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217496" name="Рисунок 20102174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Pr="000141B3" w:rsidRDefault="00000000">
      <w:pPr>
        <w:spacing w:before="120" w:line="360" w:lineRule="auto"/>
        <w:jc w:val="center"/>
        <w:rPr>
          <w:lang w:val="ru-RU"/>
        </w:rPr>
      </w:pPr>
      <w:r>
        <w:t xml:space="preserve">Рисунок </w:t>
      </w:r>
      <w:r w:rsidR="000141B3">
        <w:rPr>
          <w:lang w:val="ru-RU"/>
        </w:rPr>
        <w:t>4</w:t>
      </w:r>
      <w:r>
        <w:t xml:space="preserve"> – Форма </w:t>
      </w:r>
      <w:r w:rsidR="000141B3">
        <w:rPr>
          <w:lang w:val="ru-RU"/>
        </w:rPr>
        <w:t>таблицы лидеров</w:t>
      </w:r>
    </w:p>
    <w:p w:rsidR="00201083" w:rsidRDefault="00000000">
      <w:pPr>
        <w:pStyle w:val="2"/>
      </w:pPr>
      <w:bookmarkStart w:id="6" w:name="_Toc200203511"/>
      <w:r>
        <w:t>2.</w:t>
      </w:r>
      <w:r w:rsidR="000A753D">
        <w:rPr>
          <w:lang w:val="ru-RU"/>
        </w:rPr>
        <w:t>4</w:t>
      </w:r>
      <w:r>
        <w:t xml:space="preserve"> Сценарий </w:t>
      </w:r>
      <w:r w:rsidR="000A753D">
        <w:rPr>
          <w:lang w:val="ru-RU"/>
        </w:rPr>
        <w:t>4</w:t>
      </w:r>
      <w:r>
        <w:t xml:space="preserve"> – Создание комнаты</w:t>
      </w:r>
      <w:bookmarkEnd w:id="6"/>
    </w:p>
    <w:p w:rsidR="00201083" w:rsidRDefault="00000000">
      <w:pPr>
        <w:spacing w:before="120" w:line="360" w:lineRule="auto"/>
      </w:pPr>
      <w:r>
        <w:t>Цель сценария: проверить работу кнопки создания комнаты</w:t>
      </w:r>
    </w:p>
    <w:p w:rsidR="00201083" w:rsidRPr="001C6C0D" w:rsidRDefault="00000000">
      <w:pPr>
        <w:spacing w:before="120" w:line="360" w:lineRule="auto"/>
        <w:rPr>
          <w:lang w:val="ru-RU"/>
        </w:rPr>
      </w:pPr>
      <w:r>
        <w:t xml:space="preserve">Входные данные: Пользователь находится на </w:t>
      </w:r>
      <w:r w:rsidR="001C6C0D">
        <w:rPr>
          <w:lang w:val="ru-RU"/>
        </w:rPr>
        <w:t>Главной форме</w:t>
      </w:r>
    </w:p>
    <w:p w:rsidR="00201083" w:rsidRDefault="00000000">
      <w:pPr>
        <w:spacing w:before="120" w:line="360" w:lineRule="auto"/>
      </w:pPr>
      <w:r>
        <w:t>Шаги:</w:t>
      </w:r>
    </w:p>
    <w:p w:rsidR="00201083" w:rsidRDefault="00000000">
      <w:pPr>
        <w:numPr>
          <w:ilvl w:val="0"/>
          <w:numId w:val="11"/>
        </w:numPr>
        <w:spacing w:before="120" w:line="360" w:lineRule="auto"/>
      </w:pPr>
      <w:r>
        <w:t>Нажать на кнопку “Создать</w:t>
      </w:r>
      <w:r w:rsidR="001C6C0D">
        <w:rPr>
          <w:lang w:val="ru-RU"/>
        </w:rPr>
        <w:t xml:space="preserve"> игру</w:t>
      </w:r>
      <w:r>
        <w:t>”</w:t>
      </w:r>
    </w:p>
    <w:p w:rsidR="00201083" w:rsidRDefault="00000000">
      <w:pPr>
        <w:spacing w:before="120" w:line="360" w:lineRule="auto"/>
        <w:ind w:left="720"/>
      </w:pPr>
      <w:r>
        <w:t>Ожидаемый результат</w:t>
      </w:r>
      <w:r w:rsidR="0088430C">
        <w:t>:</w:t>
      </w:r>
      <w:r w:rsidR="0088430C">
        <w:rPr>
          <w:lang w:val="ru-RU"/>
        </w:rPr>
        <w:t xml:space="preserve"> </w:t>
      </w:r>
      <w:r w:rsidR="0088430C">
        <w:t>создается</w:t>
      </w:r>
      <w:r>
        <w:t xml:space="preserve"> новая игра и открывается </w:t>
      </w:r>
      <w:r w:rsidR="0088430C">
        <w:t xml:space="preserve">Форма </w:t>
      </w:r>
      <w:r w:rsidR="0088430C">
        <w:rPr>
          <w:lang w:val="ru-RU"/>
        </w:rPr>
        <w:t>игровой комнаты</w:t>
      </w:r>
      <w:r w:rsidR="0088430C">
        <w:t xml:space="preserve"> </w:t>
      </w:r>
      <w:r>
        <w:t xml:space="preserve">(Рисунок </w:t>
      </w:r>
      <w:r w:rsidR="0088430C">
        <w:rPr>
          <w:lang w:val="ru-RU"/>
        </w:rPr>
        <w:t>5</w:t>
      </w:r>
      <w:r>
        <w:t>)</w:t>
      </w:r>
    </w:p>
    <w:p w:rsidR="0088430C" w:rsidRDefault="00000000" w:rsidP="0088430C">
      <w:pPr>
        <w:spacing w:before="120" w:line="360" w:lineRule="auto"/>
        <w:ind w:left="720"/>
      </w:pPr>
      <w:r w:rsidRPr="0088430C">
        <w:rPr>
          <w:color w:val="000000" w:themeColor="text1"/>
        </w:rPr>
        <w:t>Фактический результат</w:t>
      </w:r>
      <w:r w:rsidR="0088430C" w:rsidRPr="0088430C">
        <w:rPr>
          <w:color w:val="000000" w:themeColor="text1"/>
        </w:rPr>
        <w:t xml:space="preserve">: </w:t>
      </w:r>
      <w:r w:rsidR="0088430C">
        <w:t>создается</w:t>
      </w:r>
      <w:r w:rsidR="0088430C">
        <w:t xml:space="preserve"> новая игра и открывается Форма </w:t>
      </w:r>
      <w:r w:rsidR="0088430C">
        <w:rPr>
          <w:lang w:val="ru-RU"/>
        </w:rPr>
        <w:t>игровой комнаты</w:t>
      </w:r>
      <w:r w:rsidR="0088430C">
        <w:t xml:space="preserve"> (Рисунок </w:t>
      </w:r>
      <w:r w:rsidR="0088430C">
        <w:rPr>
          <w:lang w:val="ru-RU"/>
        </w:rPr>
        <w:t>5</w:t>
      </w:r>
      <w:r w:rsidR="0088430C">
        <w:t>)</w:t>
      </w:r>
    </w:p>
    <w:p w:rsidR="00201083" w:rsidRDefault="00201083">
      <w:pPr>
        <w:spacing w:before="120" w:line="360" w:lineRule="auto"/>
        <w:ind w:left="720"/>
      </w:pPr>
    </w:p>
    <w:p w:rsidR="00201083" w:rsidRDefault="001C6C0D">
      <w:pPr>
        <w:spacing w:before="120"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733415" cy="3909695"/>
            <wp:effectExtent l="0" t="0" r="0" b="1905"/>
            <wp:docPr id="77554490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44909" name="Рисунок 7755449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083" w:rsidRPr="00345C89" w:rsidRDefault="00000000">
      <w:pPr>
        <w:spacing w:before="120" w:line="360" w:lineRule="auto"/>
        <w:jc w:val="center"/>
        <w:rPr>
          <w:lang w:val="ru-RU"/>
        </w:rPr>
      </w:pPr>
      <w:r>
        <w:t xml:space="preserve">Рисунок </w:t>
      </w:r>
      <w:r w:rsidR="0088430C">
        <w:rPr>
          <w:lang w:val="ru-RU"/>
        </w:rPr>
        <w:t>5</w:t>
      </w:r>
      <w:r>
        <w:t xml:space="preserve"> – Форма </w:t>
      </w:r>
      <w:r w:rsidR="00345C89">
        <w:rPr>
          <w:lang w:val="ru-RU"/>
        </w:rPr>
        <w:t>игрово</w:t>
      </w:r>
      <w:r w:rsidR="0088430C">
        <w:rPr>
          <w:lang w:val="ru-RU"/>
        </w:rPr>
        <w:t>й</w:t>
      </w:r>
      <w:r w:rsidR="00345C89">
        <w:rPr>
          <w:lang w:val="ru-RU"/>
        </w:rPr>
        <w:t xml:space="preserve"> комнаты </w:t>
      </w:r>
    </w:p>
    <w:p w:rsidR="00201083" w:rsidRDefault="00201083">
      <w:pPr>
        <w:spacing w:before="120" w:line="360" w:lineRule="auto"/>
        <w:rPr>
          <w:color w:val="FF0000"/>
        </w:rPr>
      </w:pPr>
    </w:p>
    <w:p w:rsidR="00201083" w:rsidRDefault="00000000">
      <w:pPr>
        <w:pStyle w:val="2"/>
      </w:pPr>
      <w:bookmarkStart w:id="7" w:name="_Toc200203512"/>
      <w:r>
        <w:t>2.</w:t>
      </w:r>
      <w:r w:rsidR="000A753D">
        <w:rPr>
          <w:lang w:val="ru-RU"/>
        </w:rPr>
        <w:t>5</w:t>
      </w:r>
      <w:r>
        <w:t xml:space="preserve"> Сценарий </w:t>
      </w:r>
      <w:r w:rsidR="000A753D">
        <w:rPr>
          <w:lang w:val="ru-RU"/>
        </w:rPr>
        <w:t>5</w:t>
      </w:r>
      <w:r>
        <w:t xml:space="preserve"> – Вход в существующую комнату</w:t>
      </w:r>
      <w:bookmarkEnd w:id="7"/>
    </w:p>
    <w:p w:rsidR="00201083" w:rsidRPr="0088430C" w:rsidRDefault="00000000">
      <w:pPr>
        <w:spacing w:before="120" w:line="360" w:lineRule="auto"/>
        <w:rPr>
          <w:lang w:val="ru-RU"/>
        </w:rPr>
      </w:pPr>
      <w:r>
        <w:t xml:space="preserve">Входные данные: Пользователь находится на </w:t>
      </w:r>
      <w:r w:rsidR="0088430C">
        <w:rPr>
          <w:lang w:val="ru-RU"/>
        </w:rPr>
        <w:t>Главной форме</w:t>
      </w:r>
    </w:p>
    <w:p w:rsidR="00201083" w:rsidRDefault="00000000">
      <w:pPr>
        <w:spacing w:before="120" w:line="360" w:lineRule="auto"/>
      </w:pPr>
      <w:r>
        <w:t xml:space="preserve">Шаги: </w:t>
      </w:r>
    </w:p>
    <w:p w:rsidR="0088430C" w:rsidRPr="0088430C" w:rsidRDefault="0088430C">
      <w:pPr>
        <w:numPr>
          <w:ilvl w:val="0"/>
          <w:numId w:val="10"/>
        </w:numPr>
        <w:spacing w:before="120" w:line="360" w:lineRule="auto"/>
      </w:pPr>
      <w:r>
        <w:rPr>
          <w:lang w:val="ru-RU"/>
        </w:rPr>
        <w:t xml:space="preserve">Нажать </w:t>
      </w:r>
      <w:proofErr w:type="gramStart"/>
      <w:r>
        <w:rPr>
          <w:lang w:val="ru-RU"/>
        </w:rPr>
        <w:t>кнопку ”Присоединится</w:t>
      </w:r>
      <w:proofErr w:type="gramEnd"/>
      <w:r>
        <w:rPr>
          <w:lang w:val="ru-RU"/>
        </w:rPr>
        <w:t xml:space="preserve"> к игре</w:t>
      </w:r>
      <w:r w:rsidRPr="0088430C">
        <w:rPr>
          <w:lang w:val="ru-RU"/>
        </w:rPr>
        <w:t>”</w:t>
      </w:r>
    </w:p>
    <w:p w:rsidR="00201083" w:rsidRDefault="00000000">
      <w:pPr>
        <w:numPr>
          <w:ilvl w:val="0"/>
          <w:numId w:val="10"/>
        </w:numPr>
        <w:spacing w:before="120" w:line="360" w:lineRule="auto"/>
      </w:pPr>
      <w:r>
        <w:t>Выбрать игру из списка и нажать на нее</w:t>
      </w:r>
    </w:p>
    <w:p w:rsidR="00201083" w:rsidRDefault="00000000">
      <w:pPr>
        <w:spacing w:before="120" w:line="360" w:lineRule="auto"/>
        <w:ind w:left="720"/>
      </w:pPr>
      <w:r>
        <w:t xml:space="preserve">Ожидаемый результат: открывается </w:t>
      </w:r>
      <w:r w:rsidR="0088430C">
        <w:t xml:space="preserve">Форма </w:t>
      </w:r>
      <w:r w:rsidR="0088430C">
        <w:rPr>
          <w:lang w:val="ru-RU"/>
        </w:rPr>
        <w:t>игровой комнаты</w:t>
      </w:r>
      <w:r w:rsidR="0088430C">
        <w:rPr>
          <w:lang w:val="ru-RU"/>
        </w:rPr>
        <w:t xml:space="preserve"> (Рисунок 5)</w:t>
      </w:r>
    </w:p>
    <w:p w:rsidR="0088430C" w:rsidRDefault="00000000" w:rsidP="0088430C">
      <w:pPr>
        <w:spacing w:before="120" w:line="360" w:lineRule="auto"/>
        <w:ind w:left="720"/>
      </w:pPr>
      <w:r w:rsidRPr="0088430C">
        <w:rPr>
          <w:color w:val="000000" w:themeColor="text1"/>
        </w:rPr>
        <w:t xml:space="preserve">Фактический результат: </w:t>
      </w:r>
      <w:r w:rsidR="0088430C">
        <w:t xml:space="preserve">открывается Форма </w:t>
      </w:r>
      <w:r w:rsidR="0088430C">
        <w:rPr>
          <w:lang w:val="ru-RU"/>
        </w:rPr>
        <w:t>игровой комнаты (Рисунок 5)</w:t>
      </w:r>
    </w:p>
    <w:p w:rsidR="00201083" w:rsidRDefault="00201083">
      <w:pPr>
        <w:spacing w:before="120" w:line="360" w:lineRule="auto"/>
      </w:pPr>
    </w:p>
    <w:sectPr w:rsidR="0020108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252B76"/>
    <w:multiLevelType w:val="multilevel"/>
    <w:tmpl w:val="02DAB14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2BB5366"/>
    <w:multiLevelType w:val="multilevel"/>
    <w:tmpl w:val="9294D10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AEE4662"/>
    <w:multiLevelType w:val="multilevel"/>
    <w:tmpl w:val="DC5415E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BA54A45"/>
    <w:multiLevelType w:val="multilevel"/>
    <w:tmpl w:val="1EF01FE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A8537A6"/>
    <w:multiLevelType w:val="multilevel"/>
    <w:tmpl w:val="24A0892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E310BAA"/>
    <w:multiLevelType w:val="multilevel"/>
    <w:tmpl w:val="3152901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0F24EC6"/>
    <w:multiLevelType w:val="multilevel"/>
    <w:tmpl w:val="6D62AE9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60A186A"/>
    <w:multiLevelType w:val="multilevel"/>
    <w:tmpl w:val="7E84EF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A176A99"/>
    <w:multiLevelType w:val="multilevel"/>
    <w:tmpl w:val="05E6BF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3B30E73"/>
    <w:multiLevelType w:val="multilevel"/>
    <w:tmpl w:val="05E6BFF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6E8004AF"/>
    <w:multiLevelType w:val="multilevel"/>
    <w:tmpl w:val="C4D2286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A4904FA"/>
    <w:multiLevelType w:val="multilevel"/>
    <w:tmpl w:val="4B926FF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DBF56E1"/>
    <w:multiLevelType w:val="multilevel"/>
    <w:tmpl w:val="6EFEA50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266011085">
    <w:abstractNumId w:val="4"/>
  </w:num>
  <w:num w:numId="2" w16cid:durableId="1096367156">
    <w:abstractNumId w:val="11"/>
  </w:num>
  <w:num w:numId="3" w16cid:durableId="79109924">
    <w:abstractNumId w:val="6"/>
  </w:num>
  <w:num w:numId="4" w16cid:durableId="1290471255">
    <w:abstractNumId w:val="2"/>
  </w:num>
  <w:num w:numId="5" w16cid:durableId="373386302">
    <w:abstractNumId w:val="10"/>
  </w:num>
  <w:num w:numId="6" w16cid:durableId="1652979572">
    <w:abstractNumId w:val="9"/>
  </w:num>
  <w:num w:numId="7" w16cid:durableId="1884976466">
    <w:abstractNumId w:val="7"/>
  </w:num>
  <w:num w:numId="8" w16cid:durableId="977226538">
    <w:abstractNumId w:val="3"/>
  </w:num>
  <w:num w:numId="9" w16cid:durableId="1110003371">
    <w:abstractNumId w:val="0"/>
  </w:num>
  <w:num w:numId="10" w16cid:durableId="1654673218">
    <w:abstractNumId w:val="1"/>
  </w:num>
  <w:num w:numId="11" w16cid:durableId="2032337329">
    <w:abstractNumId w:val="5"/>
  </w:num>
  <w:num w:numId="12" w16cid:durableId="1780293541">
    <w:abstractNumId w:val="12"/>
  </w:num>
  <w:num w:numId="13" w16cid:durableId="114223089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1083"/>
    <w:rsid w:val="000141B3"/>
    <w:rsid w:val="00065941"/>
    <w:rsid w:val="000A753D"/>
    <w:rsid w:val="000C41AC"/>
    <w:rsid w:val="001026C9"/>
    <w:rsid w:val="00193064"/>
    <w:rsid w:val="001C6C0D"/>
    <w:rsid w:val="00201083"/>
    <w:rsid w:val="00345C89"/>
    <w:rsid w:val="00447BCC"/>
    <w:rsid w:val="006A1CFE"/>
    <w:rsid w:val="006E6174"/>
    <w:rsid w:val="007A1DB8"/>
    <w:rsid w:val="0088430C"/>
    <w:rsid w:val="009E4F21"/>
    <w:rsid w:val="00B07C74"/>
    <w:rsid w:val="00CE19E1"/>
    <w:rsid w:val="00F529B4"/>
    <w:rsid w:val="00FB4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59E561"/>
  <w15:docId w15:val="{7B25B9BC-2E4C-2145-9DC1-C266109FC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ru" w:eastAsia="ru-RU" w:bidi="ar-SA"/>
      </w:rPr>
    </w:rPrDefault>
    <w:pPrDefault>
      <w:pPr>
        <w:spacing w:before="360"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120" w:line="360" w:lineRule="auto"/>
      <w:outlineLvl w:val="1"/>
    </w:p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TOC Heading"/>
    <w:basedOn w:val="1"/>
    <w:next w:val="a"/>
    <w:uiPriority w:val="39"/>
    <w:unhideWhenUsed/>
    <w:qFormat/>
    <w:rsid w:val="00FB4DB5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FB4DB5"/>
    <w:pPr>
      <w:spacing w:after="360"/>
    </w:pPr>
    <w:rPr>
      <w:rFonts w:asciiTheme="minorHAnsi" w:hAnsiTheme="minorHAnsi"/>
      <w:b/>
      <w:bCs/>
      <w:caps/>
      <w:sz w:val="22"/>
      <w:szCs w:val="22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FB4DB5"/>
    <w:pPr>
      <w:spacing w:before="0" w:after="0"/>
    </w:pPr>
    <w:rPr>
      <w:rFonts w:asciiTheme="minorHAnsi" w:hAnsiTheme="minorHAnsi"/>
      <w:b/>
      <w:bCs/>
      <w:smallCaps/>
      <w:sz w:val="22"/>
      <w:szCs w:val="22"/>
    </w:rPr>
  </w:style>
  <w:style w:type="character" w:styleId="a6">
    <w:name w:val="Hyperlink"/>
    <w:basedOn w:val="a0"/>
    <w:uiPriority w:val="99"/>
    <w:unhideWhenUsed/>
    <w:rsid w:val="00FB4DB5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mallCaps/>
      <w:sz w:val="22"/>
      <w:szCs w:val="22"/>
    </w:rPr>
  </w:style>
  <w:style w:type="paragraph" w:styleId="40">
    <w:name w:val="toc 4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  <w:style w:type="paragraph" w:styleId="50">
    <w:name w:val="toc 5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  <w:style w:type="paragraph" w:styleId="60">
    <w:name w:val="toc 6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FB4DB5"/>
    <w:pPr>
      <w:spacing w:before="0" w:after="0"/>
    </w:pPr>
    <w:rPr>
      <w:rFonts w:asciiTheme="minorHAnsi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96628F9-0497-4A47-8A87-2753C67BC6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799</Words>
  <Characters>4556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Салават Садриев</cp:lastModifiedBy>
  <cp:revision>2</cp:revision>
  <dcterms:created xsi:type="dcterms:W3CDTF">2025-06-07T15:40:00Z</dcterms:created>
  <dcterms:modified xsi:type="dcterms:W3CDTF">2025-06-07T15:40:00Z</dcterms:modified>
</cp:coreProperties>
</file>